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90C" w:rsidRPr="00CA090C" w:rsidRDefault="00CA090C" w:rsidP="00CA090C">
      <w:pPr>
        <w:spacing w:line="240" w:lineRule="exact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>ПРОЕКТ</w:t>
      </w:r>
    </w:p>
    <w:p w:rsidR="00CA090C" w:rsidRPr="00CA090C" w:rsidRDefault="00CA090C" w:rsidP="00CA090C">
      <w:pPr>
        <w:spacing w:line="240" w:lineRule="exact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 xml:space="preserve">внесения изменения в Правила </w:t>
      </w:r>
    </w:p>
    <w:p w:rsidR="00CA090C" w:rsidRPr="00CA090C" w:rsidRDefault="00CA090C" w:rsidP="00CA090C">
      <w:pPr>
        <w:spacing w:line="240" w:lineRule="exact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 xml:space="preserve">землепользования и </w:t>
      </w:r>
      <w:proofErr w:type="gramStart"/>
      <w:r w:rsidRPr="00CA090C">
        <w:rPr>
          <w:rFonts w:ascii="Times New Roman" w:hAnsi="Times New Roman"/>
          <w:sz w:val="28"/>
          <w:szCs w:val="28"/>
        </w:rPr>
        <w:t>застройки города</w:t>
      </w:r>
      <w:proofErr w:type="gramEnd"/>
      <w:r w:rsidRPr="00CA090C">
        <w:rPr>
          <w:rFonts w:ascii="Times New Roman" w:hAnsi="Times New Roman"/>
          <w:sz w:val="28"/>
          <w:szCs w:val="28"/>
        </w:rPr>
        <w:t xml:space="preserve"> Ставрополя</w:t>
      </w:r>
    </w:p>
    <w:p w:rsidR="00CA090C" w:rsidRPr="00CA090C" w:rsidRDefault="00CA090C" w:rsidP="00CA090C">
      <w:pPr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CA090C" w:rsidRPr="00CA090C" w:rsidRDefault="00CA090C" w:rsidP="00CA090C">
      <w:pPr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ab/>
        <w:t xml:space="preserve">В соответствии с Градостроительным кодексом Российской Федерации, Федеральным законом «Об общих принципах организации местного самоуправления в Российской Федерации», Уставом муниципального образования города Ставрополя Ставропольского края </w:t>
      </w:r>
    </w:p>
    <w:p w:rsidR="00CA090C" w:rsidRPr="00CA090C" w:rsidRDefault="00CA090C" w:rsidP="00CA090C">
      <w:pPr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96724E" w:rsidRDefault="00CA090C" w:rsidP="00635291">
      <w:pPr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A090C">
        <w:rPr>
          <w:rFonts w:ascii="Times New Roman" w:hAnsi="Times New Roman"/>
          <w:sz w:val="28"/>
          <w:szCs w:val="28"/>
        </w:rPr>
        <w:tab/>
      </w:r>
      <w:proofErr w:type="gramStart"/>
      <w:r w:rsidR="00AA5EE1">
        <w:rPr>
          <w:rFonts w:ascii="Times New Roman" w:hAnsi="Times New Roman"/>
          <w:sz w:val="28"/>
          <w:szCs w:val="28"/>
        </w:rPr>
        <w:t xml:space="preserve">Внести </w:t>
      </w:r>
      <w:r w:rsidR="00465514">
        <w:rPr>
          <w:rFonts w:ascii="Times New Roman" w:hAnsi="Times New Roman"/>
          <w:sz w:val="28"/>
          <w:szCs w:val="28"/>
        </w:rPr>
        <w:t>в п</w:t>
      </w:r>
      <w:r w:rsidR="00635291" w:rsidRPr="00635291">
        <w:rPr>
          <w:rFonts w:ascii="Times New Roman" w:hAnsi="Times New Roman"/>
          <w:sz w:val="28"/>
          <w:szCs w:val="28"/>
        </w:rPr>
        <w:t xml:space="preserve">риложение 1 </w:t>
      </w:r>
      <w:r w:rsidR="00920D88">
        <w:rPr>
          <w:rFonts w:ascii="Times New Roman" w:hAnsi="Times New Roman"/>
          <w:sz w:val="28"/>
          <w:szCs w:val="28"/>
        </w:rPr>
        <w:t xml:space="preserve">к Правилам землепользования и застройки города Ставрополя, </w:t>
      </w:r>
      <w:r w:rsidR="00920D88" w:rsidRPr="00635291">
        <w:rPr>
          <w:rFonts w:ascii="Times New Roman" w:hAnsi="Times New Roman"/>
          <w:sz w:val="28"/>
          <w:szCs w:val="28"/>
        </w:rPr>
        <w:t>утвержденн</w:t>
      </w:r>
      <w:r w:rsidR="00920D88">
        <w:rPr>
          <w:rFonts w:ascii="Times New Roman" w:hAnsi="Times New Roman"/>
          <w:sz w:val="28"/>
          <w:szCs w:val="28"/>
        </w:rPr>
        <w:t>ым</w:t>
      </w:r>
      <w:r w:rsidR="00920D88" w:rsidRPr="00635291">
        <w:rPr>
          <w:rFonts w:ascii="Times New Roman" w:hAnsi="Times New Roman"/>
          <w:sz w:val="28"/>
          <w:szCs w:val="28"/>
        </w:rPr>
        <w:t xml:space="preserve"> решением Ставропольской городской Думы от 27 октября 2010 г. № 97 «Об утверждении Правил землепользования и застройки города Ставрополя»</w:t>
      </w:r>
      <w:r w:rsidR="00920D88" w:rsidRPr="00920D88">
        <w:rPr>
          <w:rFonts w:ascii="Times New Roman" w:hAnsi="Times New Roman"/>
          <w:sz w:val="28"/>
          <w:szCs w:val="28"/>
        </w:rPr>
        <w:t xml:space="preserve"> </w:t>
      </w:r>
      <w:r w:rsidR="00920D88" w:rsidRPr="00635291">
        <w:rPr>
          <w:rFonts w:ascii="Times New Roman" w:hAnsi="Times New Roman"/>
          <w:sz w:val="28"/>
          <w:szCs w:val="28"/>
        </w:rPr>
        <w:t>(</w:t>
      </w:r>
      <w:r w:rsidR="00920D88">
        <w:rPr>
          <w:rFonts w:ascii="Times New Roman" w:hAnsi="Times New Roman"/>
          <w:sz w:val="28"/>
          <w:szCs w:val="28"/>
        </w:rPr>
        <w:t>с изменениями, внесенными решениями Ставропольской городской Думы  от 30 января 2013 г. № 321, от 29 января 2014 г. № 470, от 09 апреля 2014 г. № 492, от 17 ноября 2014 г</w:t>
      </w:r>
      <w:proofErr w:type="gramEnd"/>
      <w:r w:rsidR="00920D88">
        <w:rPr>
          <w:rFonts w:ascii="Times New Roman" w:hAnsi="Times New Roman"/>
          <w:sz w:val="28"/>
          <w:szCs w:val="28"/>
        </w:rPr>
        <w:t xml:space="preserve">. № </w:t>
      </w:r>
      <w:proofErr w:type="gramStart"/>
      <w:r w:rsidR="00920D88">
        <w:rPr>
          <w:rFonts w:ascii="Times New Roman" w:hAnsi="Times New Roman"/>
          <w:sz w:val="28"/>
          <w:szCs w:val="28"/>
        </w:rPr>
        <w:t xml:space="preserve">573,                        </w:t>
      </w:r>
      <w:r w:rsidR="00A33A28">
        <w:rPr>
          <w:rFonts w:ascii="Times New Roman" w:hAnsi="Times New Roman"/>
          <w:sz w:val="28"/>
          <w:szCs w:val="28"/>
        </w:rPr>
        <w:t>от 03 декабря 2014 г. № 579</w:t>
      </w:r>
      <w:r w:rsidR="00920D88">
        <w:rPr>
          <w:rFonts w:ascii="Times New Roman" w:hAnsi="Times New Roman"/>
          <w:sz w:val="28"/>
          <w:szCs w:val="28"/>
        </w:rPr>
        <w:t>)</w:t>
      </w:r>
      <w:r w:rsidR="00A33A28">
        <w:rPr>
          <w:rFonts w:ascii="Times New Roman" w:hAnsi="Times New Roman"/>
          <w:sz w:val="28"/>
          <w:szCs w:val="28"/>
        </w:rPr>
        <w:t xml:space="preserve"> следующие изменения:</w:t>
      </w:r>
      <w:proofErr w:type="gramEnd"/>
    </w:p>
    <w:p w:rsidR="0096724E" w:rsidRPr="00C85431" w:rsidRDefault="0096724E" w:rsidP="0096724E">
      <w:pPr>
        <w:pStyle w:val="a6"/>
        <w:numPr>
          <w:ilvl w:val="0"/>
          <w:numId w:val="3"/>
        </w:numPr>
        <w:ind w:left="0"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изменить</w:t>
      </w:r>
      <w:r w:rsidRPr="0096724E">
        <w:rPr>
          <w:rFonts w:ascii="Times New Roman" w:hAnsi="Times New Roman"/>
          <w:sz w:val="28"/>
          <w:szCs w:val="28"/>
          <w:lang w:eastAsia="ar-SA"/>
        </w:rPr>
        <w:t xml:space="preserve"> границы территориальной зоны Ж-4 – «</w:t>
      </w:r>
      <w:r>
        <w:rPr>
          <w:rFonts w:ascii="Times New Roman" w:hAnsi="Times New Roman"/>
          <w:sz w:val="28"/>
          <w:szCs w:val="28"/>
          <w:lang w:eastAsia="ar-SA"/>
        </w:rPr>
        <w:t xml:space="preserve">зона </w:t>
      </w:r>
      <w:r w:rsidRPr="0096724E">
        <w:rPr>
          <w:rFonts w:ascii="Times New Roman" w:hAnsi="Times New Roman"/>
          <w:sz w:val="28"/>
          <w:szCs w:val="28"/>
        </w:rPr>
        <w:t>дачных и садоводческих объединений</w:t>
      </w:r>
      <w:r w:rsidRPr="0096724E">
        <w:rPr>
          <w:rFonts w:ascii="Times New Roman" w:hAnsi="Times New Roman"/>
          <w:sz w:val="28"/>
          <w:szCs w:val="28"/>
          <w:lang w:eastAsia="ar-SA"/>
        </w:rPr>
        <w:t xml:space="preserve">» путем исключения территориальной зоны </w:t>
      </w:r>
      <w:r w:rsidRPr="0096724E">
        <w:rPr>
          <w:rFonts w:ascii="Times New Roman" w:hAnsi="Times New Roman"/>
          <w:sz w:val="28"/>
          <w:szCs w:val="28"/>
        </w:rPr>
        <w:t>Р-2 – «зона городских озелененных территорий общего пользования» в границах земельного участка по</w:t>
      </w:r>
      <w:r>
        <w:rPr>
          <w:rFonts w:ascii="Times New Roman" w:hAnsi="Times New Roman"/>
          <w:sz w:val="28"/>
          <w:szCs w:val="28"/>
        </w:rPr>
        <w:t xml:space="preserve"> улице Калина Красная-7, № 26-а, </w:t>
      </w:r>
      <w:r>
        <w:rPr>
          <w:rFonts w:ascii="Times New Roman" w:hAnsi="Times New Roman"/>
          <w:sz w:val="28"/>
          <w:szCs w:val="28"/>
          <w:lang w:eastAsia="ar-SA"/>
        </w:rPr>
        <w:t>согласно фрагменту карты градостроительного зонирования (приложение 1);</w:t>
      </w:r>
    </w:p>
    <w:p w:rsidR="0096724E" w:rsidRPr="00E5358A" w:rsidRDefault="0096724E" w:rsidP="00E5358A">
      <w:pPr>
        <w:pStyle w:val="a6"/>
        <w:numPr>
          <w:ilvl w:val="0"/>
          <w:numId w:val="3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5358A">
        <w:rPr>
          <w:rFonts w:ascii="Times New Roman" w:hAnsi="Times New Roman"/>
          <w:sz w:val="28"/>
          <w:szCs w:val="28"/>
          <w:lang w:eastAsia="ar-SA"/>
        </w:rPr>
        <w:t xml:space="preserve">изменить границы территориальной зоны Ж-1.1 - «зона </w:t>
      </w:r>
      <w:proofErr w:type="spellStart"/>
      <w:r w:rsidRPr="00E5358A">
        <w:rPr>
          <w:rFonts w:ascii="Times New Roman" w:hAnsi="Times New Roman"/>
          <w:sz w:val="28"/>
          <w:szCs w:val="28"/>
          <w:lang w:eastAsia="ar-SA"/>
        </w:rPr>
        <w:t>разноэтажной</w:t>
      </w:r>
      <w:proofErr w:type="spellEnd"/>
      <w:r w:rsidRPr="00E5358A">
        <w:rPr>
          <w:rFonts w:ascii="Times New Roman" w:hAnsi="Times New Roman"/>
          <w:sz w:val="28"/>
          <w:szCs w:val="28"/>
          <w:lang w:eastAsia="ar-SA"/>
        </w:rPr>
        <w:t xml:space="preserve"> жилой застройки» путем исключения территориальной зоны  Р-1 – «зона городских лесов»</w:t>
      </w:r>
      <w:r w:rsidRPr="00E5358A">
        <w:rPr>
          <w:rFonts w:ascii="Times New Roman" w:hAnsi="Times New Roman"/>
          <w:sz w:val="28"/>
          <w:szCs w:val="28"/>
        </w:rPr>
        <w:t xml:space="preserve"> в границах земельного участка по переулку Дружбы, № 48</w:t>
      </w:r>
      <w:r w:rsidR="00E5358A" w:rsidRPr="00E5358A">
        <w:rPr>
          <w:rFonts w:ascii="Times New Roman" w:hAnsi="Times New Roman"/>
          <w:sz w:val="28"/>
          <w:szCs w:val="28"/>
        </w:rPr>
        <w:t>, согласно фрагменту карты градостроите</w:t>
      </w:r>
      <w:r w:rsidR="00E5358A">
        <w:rPr>
          <w:rFonts w:ascii="Times New Roman" w:hAnsi="Times New Roman"/>
          <w:sz w:val="28"/>
          <w:szCs w:val="28"/>
        </w:rPr>
        <w:t>льного зонирования (приложение 2</w:t>
      </w:r>
      <w:r w:rsidR="00E5358A" w:rsidRPr="00E5358A">
        <w:rPr>
          <w:rFonts w:ascii="Times New Roman" w:hAnsi="Times New Roman"/>
          <w:sz w:val="28"/>
          <w:szCs w:val="28"/>
        </w:rPr>
        <w:t>);</w:t>
      </w:r>
    </w:p>
    <w:p w:rsidR="0096724E" w:rsidRPr="0096724E" w:rsidRDefault="0096724E" w:rsidP="0096724E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3)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ab/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змен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ить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Ж-4 - «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зона 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дачных и садоводческих объединений» путем исключения территориальной зоны Р-2 – «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зона городских озелененных территорий общего пользования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»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в границах земельного участка в дачном некоммерческом товариществе «Зеленая Нива», № 114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, </w:t>
      </w:r>
      <w:r w:rsidR="00E5358A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карты градостроите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льного зонирования (приложение 3</w:t>
      </w:r>
      <w:r w:rsidR="00E5358A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);</w:t>
      </w:r>
    </w:p>
    <w:p w:rsidR="00E5358A" w:rsidRPr="0096724E" w:rsidRDefault="00E5358A" w:rsidP="00E5358A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4)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ab/>
        <w:t>и</w:t>
      </w:r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змен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ить</w:t>
      </w:r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Ж-3 - «зона блокированной и усадебной застройки» путем исключения территориальной зоны Ж-1 - «зона многоэтажной жилой застройки (4 - 9 этажей)»</w:t>
      </w:r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в границах земельного участка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с кадастровым номером 26:12:010305:22 </w:t>
      </w:r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по улице </w:t>
      </w:r>
      <w:proofErr w:type="spellStart"/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Васякина</w:t>
      </w:r>
      <w:proofErr w:type="spellEnd"/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, № 121-а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, </w:t>
      </w:r>
      <w:r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карты градостроите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льного зонирования (приложение 4</w:t>
      </w:r>
      <w:r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);</w:t>
      </w:r>
    </w:p>
    <w:p w:rsidR="00E5358A" w:rsidRPr="0096724E" w:rsidRDefault="0096724E" w:rsidP="00E5358A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5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)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ab/>
        <w:t>изменить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Р-1 - «зона городских лесов» путем исключения территориальной зоны Ж-4 - «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зона 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дачных и садоводческих объединений» в границах земельных участков урочища «</w:t>
      </w:r>
      <w:proofErr w:type="spellStart"/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Мамайская</w:t>
      </w:r>
      <w:proofErr w:type="spellEnd"/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лесная дача», № 17, № 19, № 39, </w:t>
      </w:r>
      <w:r w:rsidR="00E5358A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карты градостроите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льного зонирования (приложение 5</w:t>
      </w:r>
      <w:r w:rsidR="00E5358A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);</w:t>
      </w:r>
    </w:p>
    <w:p w:rsidR="0096724E" w:rsidRPr="0096724E" w:rsidRDefault="0096724E" w:rsidP="00E5358A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96724E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  <w:t>6</w:t>
      </w:r>
      <w:r w:rsidR="00E5358A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  <w:t>)</w:t>
      </w:r>
      <w:r w:rsidR="00E5358A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  <w:tab/>
        <w:t>изме</w:t>
      </w:r>
      <w:r w:rsidRPr="0096724E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  <w:t>ни</w:t>
      </w:r>
      <w:r w:rsidR="00E5358A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  <w:t>ть</w:t>
      </w:r>
      <w:r w:rsidRPr="0096724E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Ж-4 - «</w:t>
      </w:r>
      <w:r w:rsidR="00E5358A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  <w:t xml:space="preserve">зона </w:t>
      </w:r>
      <w:r w:rsidRPr="0096724E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  <w:t xml:space="preserve">дачных и садоводческих объединений» путем исключения территориальной зоны Ж-3 - «зона блокированной и усадебной застройки» в границах территории дачного </w:t>
      </w:r>
      <w:r w:rsidRPr="0096724E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  <w:lastRenderedPageBreak/>
        <w:t>некоммерческого товарищества «Победа-2»</w:t>
      </w:r>
      <w:r w:rsidR="00E5358A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  <w:t xml:space="preserve">, </w:t>
      </w:r>
      <w:r w:rsidR="00E5358A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карты градостроите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льного зонирования (приложение 6</w:t>
      </w:r>
      <w:r w:rsidR="00E5358A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);</w:t>
      </w:r>
    </w:p>
    <w:p w:rsidR="0096724E" w:rsidRPr="0096724E" w:rsidRDefault="00E5358A" w:rsidP="00E5358A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7)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ab/>
        <w:t>изме</w:t>
      </w:r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ни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П-1 - «зона промышленных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объектов</w:t>
      </w:r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» путем исключения территориальной зоны                     Р-1.2 - «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зона </w:t>
      </w:r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восстанавливаемы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х</w:t>
      </w:r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лес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ов</w:t>
      </w:r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»  в границах земельного участка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с кадастровым номером 26:12:022602:6 </w:t>
      </w:r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по улице Селекционной, № 5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, </w:t>
      </w:r>
      <w:r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карты градостроите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льного зонирования (приложение 7</w:t>
      </w:r>
      <w:r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);</w:t>
      </w:r>
    </w:p>
    <w:p w:rsidR="0096724E" w:rsidRPr="0096724E" w:rsidRDefault="0096724E" w:rsidP="00E5358A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8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)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ab/>
        <w:t>изменить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Ж-3 - «зона блокированной и усадебной застройки» путем исключения территориальной зоны Р-1 - «зона городских лесов» в границах земельных участков по улице                         Р. Ивановой, № 32 и улице </w:t>
      </w:r>
      <w:proofErr w:type="spellStart"/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Эльбрусской</w:t>
      </w:r>
      <w:proofErr w:type="spellEnd"/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, № 79, в том числе до границ участков № 16, № 17 урочища «Надежда»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, </w:t>
      </w:r>
      <w:r w:rsidR="00E5358A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карты градостроите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льного зонирования (приложение 8</w:t>
      </w:r>
      <w:r w:rsidR="00E5358A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);</w:t>
      </w:r>
    </w:p>
    <w:p w:rsidR="00E5358A" w:rsidRPr="0096724E" w:rsidRDefault="0096724E" w:rsidP="00E5358A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9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)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ab/>
        <w:t>из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мени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Ж-3 - «зона блокированной и усадебной застройки» путем исключения территориальной зоны Р-1 - «зона городских лесов» в границах земельного уч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астка по переулку Чкалова, № 76, </w:t>
      </w:r>
      <w:r w:rsidR="00E5358A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карты градостроите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льного зонирования (приложение 9</w:t>
      </w:r>
      <w:r w:rsidR="00E5358A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);</w:t>
      </w:r>
    </w:p>
    <w:p w:rsidR="00E846E3" w:rsidRPr="0096724E" w:rsidRDefault="0096724E" w:rsidP="00E846E3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10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)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ab/>
        <w:t>изме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ни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Ж-4 - «</w:t>
      </w:r>
      <w:r w:rsidR="00E5358A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зона 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дачных и садоводческих объединений» путем исключения территориальной зоны Р-1 - «зона городских лесов» в границах земельного участка </w:t>
      </w:r>
      <w:r w:rsidR="00E846E3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с кадастровым номером 26:12:013703:17 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по улице </w:t>
      </w:r>
      <w:proofErr w:type="spellStart"/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Кравцовской</w:t>
      </w:r>
      <w:proofErr w:type="spellEnd"/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, № 8 хут</w:t>
      </w:r>
      <w:r w:rsidR="00E846E3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ора Грушевого города Ставрополя, </w:t>
      </w:r>
      <w:r w:rsidR="00E846E3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карты градостроите</w:t>
      </w:r>
      <w:r w:rsidR="00E846E3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льного зонирования (приложение 10</w:t>
      </w:r>
      <w:r w:rsidR="00E846E3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);</w:t>
      </w:r>
    </w:p>
    <w:p w:rsidR="00127FBB" w:rsidRDefault="0096724E" w:rsidP="00127FBB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11</w:t>
      </w:r>
      <w:r w:rsidR="00127FBB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ab/>
      </w:r>
      <w:r w:rsidR="00127FBB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и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змени</w:t>
      </w:r>
      <w:r w:rsidR="00127FBB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Ж-3 - «зона блокированной и усадебной застройки» путем исключения территориальной зоны Ж-0 - «зона многоэтажной жилой застройки (9 этажей и выше)» в границах земельного участка </w:t>
      </w:r>
      <w:r w:rsidR="00127FBB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с кадастровым номером 26:12:011503:170 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по улице Салова, № 18/5</w:t>
      </w:r>
      <w:r w:rsidR="00127FBB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, </w:t>
      </w:r>
      <w:r w:rsidR="00127FBB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карты градостроите</w:t>
      </w:r>
      <w:r w:rsidR="00127FBB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льного зонирования (приложение 11</w:t>
      </w:r>
      <w:r w:rsidR="00127FBB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);</w:t>
      </w:r>
    </w:p>
    <w:p w:rsidR="008E3852" w:rsidRPr="0096724E" w:rsidRDefault="0096724E" w:rsidP="008E3852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12</w:t>
      </w:r>
      <w:r w:rsidR="00127FBB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)</w:t>
      </w:r>
      <w:r w:rsidR="00127FBB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ab/>
        <w:t>и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змени</w:t>
      </w:r>
      <w:r w:rsidR="00127FBB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П-2 - «зона к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оммунально-складских объектов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» путем исключения территориальной зоны Р-1 - «зона городских лесов» в границах земельного участка № 79 в гаражно-ст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роительном кооперативе «Лесной», </w:t>
      </w:r>
      <w:r w:rsidR="008E3852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карты градостроите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льного зонирования (приложение 12</w:t>
      </w:r>
      <w:r w:rsidR="008E3852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);</w:t>
      </w:r>
    </w:p>
    <w:p w:rsidR="008E3852" w:rsidRPr="0096724E" w:rsidRDefault="0096724E" w:rsidP="008E3852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13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ab/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изме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ни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П-2 - «зона коммунально-складских 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объектов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» путем исключения территориальной зоны Ж-4 - «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зона 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дачных и садоводческих объединений» в границах земельного участка 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с кадастровым номером 26:12:030404:30 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по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</w:t>
      </w:r>
      <w:proofErr w:type="spellStart"/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Старомарьевскому</w:t>
      </w:r>
      <w:proofErr w:type="spellEnd"/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шоссе, № 33-а, </w:t>
      </w:r>
      <w:r w:rsidR="008E3852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карты градостроите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льного зонирования (приложение 13</w:t>
      </w:r>
      <w:r w:rsidR="008E3852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);</w:t>
      </w:r>
    </w:p>
    <w:p w:rsidR="008E3852" w:rsidRPr="0096724E" w:rsidRDefault="0096724E" w:rsidP="008E3852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14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ab/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и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змени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ОД-1 - «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зона 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административн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ого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и общественно-делов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ого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краевого и городского значения» путем исключения территориальной зоны </w:t>
      </w:r>
      <w:proofErr w:type="gramStart"/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Ж-И</w:t>
      </w:r>
      <w:proofErr w:type="gramEnd"/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- «зона жилой застройки исторической части города» в границах земельного участка 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 кадастровым номером 26:12:022221:118 по улице Булкина в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квартале 18, </w:t>
      </w:r>
      <w:r w:rsidR="008E3852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lastRenderedPageBreak/>
        <w:t>согласно фрагменту карты градостроите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льного зонирования                     (приложение 14</w:t>
      </w:r>
      <w:r w:rsidR="008E3852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);</w:t>
      </w:r>
    </w:p>
    <w:p w:rsidR="008E3852" w:rsidRPr="0096724E" w:rsidRDefault="0096724E" w:rsidP="008E3852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proofErr w:type="gramStart"/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15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ab/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и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змени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ОД-1 - </w:t>
      </w:r>
      <w:r w:rsidR="008E3852"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«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зона </w:t>
      </w:r>
      <w:r w:rsidR="008E3852"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административн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ого</w:t>
      </w:r>
      <w:r w:rsidR="008E3852"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и общественно-делов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ого</w:t>
      </w:r>
      <w:r w:rsidR="008E3852"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краевого и городского значения» 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путем исключения территориальных зон Ж-И - «зона жилой застройки исторической части города», Р-2 - «зона городских озелененных территорий общего пользования» в границах з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емельного участка с кадастровым номером 26:12:022221:212 по улице Булкин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а в районе нежилого здания № 13, </w:t>
      </w:r>
      <w:r w:rsidR="008E3852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карты градостроите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льного зонирования                     (приложение 15</w:t>
      </w:r>
      <w:r w:rsidR="008E3852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);</w:t>
      </w:r>
      <w:proofErr w:type="gramEnd"/>
    </w:p>
    <w:p w:rsidR="008E3852" w:rsidRPr="0096724E" w:rsidRDefault="0096724E" w:rsidP="008E3852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16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ab/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и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зме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ни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Ж-1 - «зона многоэтажной жилой застройки (4 - 9 этажей)» путем исключения территориальной зоны ОД-8 - «зона культовых объектов»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в границах земельного участка с кадастровым номером 26:12:010906:259 по улице Пирогова в  квартале 526 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города Ставрополя, </w:t>
      </w:r>
      <w:r w:rsidR="008E3852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карты градостроите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льного зонирования (приложение 16</w:t>
      </w:r>
      <w:r w:rsidR="008E3852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);</w:t>
      </w:r>
    </w:p>
    <w:p w:rsidR="008E3852" w:rsidRPr="0096724E" w:rsidRDefault="0096724E" w:rsidP="008E3852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proofErr w:type="gramStart"/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17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ab/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из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мени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ОД-6 - «зона объектов науки, высшего и среднего специального образования» путем исключения территориальной зоны Р-2.1 - «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зона 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городски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х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озелененные территории общего пользования вдоль улиц и маги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стралей» </w:t>
      </w:r>
      <w:r w:rsidR="00BF2CF7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в границах земельного участка с кадастровым номером 26:12:010509:3 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по улице Ленина, 423-в, </w:t>
      </w:r>
      <w:r w:rsidR="008E3852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карты градостроите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льного зонирования </w:t>
      </w:r>
      <w:r w:rsidR="00BF2CF7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                   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(приложение 17</w:t>
      </w:r>
      <w:r w:rsidR="008E3852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);</w:t>
      </w:r>
      <w:proofErr w:type="gramEnd"/>
    </w:p>
    <w:p w:rsidR="008E3852" w:rsidRPr="0096724E" w:rsidRDefault="0096724E" w:rsidP="008E3852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18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)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ab/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змени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Ж-3 - «зона блокированной и усадебной застройки» путем исключения территориальной зоны Р-1 - «зона городских лесов»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в границах земельных участков с кадастровыми номерами 26:12:010602:30, 26:12:01060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2:10 по улице Сочинской, № 79/1, </w:t>
      </w:r>
      <w:r w:rsidR="008E3852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карты градостроите</w:t>
      </w:r>
      <w:r w:rsidR="00BF2CF7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льного зонирования</w:t>
      </w:r>
      <w:r w:rsidR="008E3852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(приложение 18</w:t>
      </w:r>
      <w:r w:rsidR="008E3852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);</w:t>
      </w:r>
    </w:p>
    <w:p w:rsidR="00BF2CF7" w:rsidRPr="0096724E" w:rsidRDefault="0096724E" w:rsidP="00BF2CF7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proofErr w:type="gramStart"/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19</w:t>
      </w:r>
      <w:r w:rsidR="00BF2CF7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)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ab/>
      </w:r>
      <w:r w:rsidR="00BF2CF7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изме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ни</w:t>
      </w:r>
      <w:r w:rsidR="00BF2CF7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Ж-1.1 - «</w:t>
      </w:r>
      <w:r w:rsidR="00BF2CF7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зона </w:t>
      </w:r>
      <w:proofErr w:type="spellStart"/>
      <w:r w:rsidR="00BF2CF7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разноэтажной</w:t>
      </w:r>
      <w:proofErr w:type="spellEnd"/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жил</w:t>
      </w:r>
      <w:r w:rsidR="00BF2CF7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ой застройки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» путем исключения территориальной зоны ОД-6 – «зона объектов науки, высшего 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и среднего специального образования» в границах земельных участков </w:t>
      </w:r>
      <w:r w:rsidR="00BF2CF7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с кадастровыми номерами 26:12:030709:109, 26:12:030709:110 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по улице 9 Января, № 20-а, </w:t>
      </w:r>
      <w:r w:rsidR="00BF2CF7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№ 20-б, </w:t>
      </w:r>
      <w:r w:rsidR="00BF2CF7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карты градостроите</w:t>
      </w:r>
      <w:r w:rsidR="00BF2CF7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льного зонирования                     (приложение 19</w:t>
      </w:r>
      <w:r w:rsidR="00BF2CF7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);</w:t>
      </w:r>
      <w:proofErr w:type="gramEnd"/>
    </w:p>
    <w:p w:rsidR="00F55975" w:rsidRPr="0096724E" w:rsidRDefault="00F55975" w:rsidP="00F55975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20)</w:t>
      </w:r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изме</w:t>
      </w:r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ни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ОД-1 - «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зона </w:t>
      </w:r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административн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ой общественно-делового</w:t>
      </w:r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краевого и городского значения» путем исключения территориальной зоны Р-2.1 - «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зона </w:t>
      </w:r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городски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х</w:t>
      </w:r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озелененные территории общего пользования вдоль улиц и магистралей»</w:t>
      </w:r>
      <w:r w:rsidR="0096724E"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в границах земельного участка с кадастровым номером 26:12:010103:5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2 по проспекту Кулакова, № 34-а, </w:t>
      </w:r>
      <w:r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карты градостроите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льного зонирования (приложение 20</w:t>
      </w:r>
      <w:r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);</w:t>
      </w:r>
      <w:proofErr w:type="gramEnd"/>
    </w:p>
    <w:p w:rsidR="0096724E" w:rsidRPr="0096724E" w:rsidRDefault="0096724E" w:rsidP="0096724E">
      <w:pPr>
        <w:widowControl/>
        <w:tabs>
          <w:tab w:val="left" w:pos="1540"/>
        </w:tabs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F55975" w:rsidRDefault="0096724E" w:rsidP="00F55975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21</w:t>
      </w:r>
      <w:r w:rsidR="00F55975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ab/>
      </w:r>
      <w:r w:rsidR="00F55975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и</w:t>
      </w:r>
      <w:r w:rsidR="00F55975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зме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ни</w:t>
      </w:r>
      <w:r w:rsidR="00F55975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ть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границы территориальной зоны Ж-4 - «</w:t>
      </w:r>
      <w:r w:rsidR="00F55975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зона 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 дачных и садоводческих объединений» путем исключения территориальных зон Р-2 - 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lastRenderedPageBreak/>
        <w:t>«зона городских озелененных территорий общег</w:t>
      </w:r>
      <w:r w:rsidR="00F55975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о пользования», </w:t>
      </w:r>
      <w:r w:rsidRPr="0096724E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Р-1 - «зона городских лесов» в границах территории дачного некоммерческ</w:t>
      </w:r>
      <w:r w:rsidR="00F55975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ого товарищества «Зеленая Нива», </w:t>
      </w:r>
      <w:r w:rsidR="00F55975" w:rsidRPr="00E5358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согласно фрагменту карты градостроите</w:t>
      </w:r>
      <w:r w:rsidR="00F55975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льного зонирования (приложение 21</w:t>
      </w:r>
      <w:r w:rsidR="00DF556A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).</w:t>
      </w:r>
    </w:p>
    <w:p w:rsidR="00DF556A" w:rsidRDefault="00DF556A" w:rsidP="00F55975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DF556A" w:rsidRDefault="00DF556A" w:rsidP="00F55975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DF556A" w:rsidRPr="0096724E" w:rsidRDefault="00DF556A" w:rsidP="00F55975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536768" w:rsidRDefault="00536768" w:rsidP="00536768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управления архитектуры</w:t>
      </w:r>
    </w:p>
    <w:p w:rsidR="00536768" w:rsidRDefault="00536768" w:rsidP="00536768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комитета градостроительства</w:t>
      </w:r>
    </w:p>
    <w:p w:rsidR="00536768" w:rsidRDefault="00536768" w:rsidP="00536768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Ставрополя –</w:t>
      </w:r>
    </w:p>
    <w:p w:rsidR="00536768" w:rsidRDefault="00536768" w:rsidP="00536768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архитектор города Ставрополя,</w:t>
      </w:r>
    </w:p>
    <w:p w:rsidR="00536768" w:rsidRDefault="00536768" w:rsidP="00536768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председателя комиссии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</w:p>
    <w:p w:rsidR="00536768" w:rsidRDefault="00536768" w:rsidP="00536768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землепользованию и застройки </w:t>
      </w:r>
    </w:p>
    <w:p w:rsidR="00CA090C" w:rsidRDefault="00536768" w:rsidP="00CA090C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Ставрополя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Г.А. Ленцов</w:t>
      </w:r>
    </w:p>
    <w:p w:rsidR="00551C10" w:rsidRDefault="00551C10" w:rsidP="00CA090C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51C10" w:rsidRDefault="00551C10" w:rsidP="00CA090C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51C10" w:rsidRDefault="00551C10" w:rsidP="00CA090C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51C10" w:rsidRDefault="00551C10" w:rsidP="00CA090C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51C10" w:rsidRDefault="00551C10" w:rsidP="00CA090C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51C10" w:rsidRDefault="00551C10" w:rsidP="00CA090C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51C10" w:rsidRDefault="00551C10" w:rsidP="00CA090C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51C10" w:rsidRDefault="00551C10" w:rsidP="00CA090C">
      <w:pPr>
        <w:spacing w:line="240" w:lineRule="exac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A5446B" w:rsidRPr="00CA090C" w:rsidRDefault="00A5446B" w:rsidP="002F689E">
      <w:pPr>
        <w:widowControl/>
        <w:suppressAutoHyphens w:val="0"/>
        <w:autoSpaceDN/>
        <w:spacing w:line="240" w:lineRule="exact"/>
        <w:ind w:firstLine="9923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5446B" w:rsidRPr="00CA090C" w:rsidSect="002F689E">
      <w:pgSz w:w="11906" w:h="16838"/>
      <w:pgMar w:top="1135" w:right="567" w:bottom="709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ECF" w:rsidRDefault="00F73ECF" w:rsidP="00463410">
      <w:r>
        <w:separator/>
      </w:r>
    </w:p>
  </w:endnote>
  <w:endnote w:type="continuationSeparator" w:id="0">
    <w:p w:rsidR="00F73ECF" w:rsidRDefault="00F73ECF" w:rsidP="00463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ECF" w:rsidRDefault="00F73ECF" w:rsidP="00463410">
      <w:r>
        <w:separator/>
      </w:r>
    </w:p>
  </w:footnote>
  <w:footnote w:type="continuationSeparator" w:id="0">
    <w:p w:rsidR="00F73ECF" w:rsidRDefault="00F73ECF" w:rsidP="00463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61C89"/>
    <w:multiLevelType w:val="multilevel"/>
    <w:tmpl w:val="D2E640E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4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8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2160"/>
      </w:pPr>
      <w:rPr>
        <w:rFonts w:cs="Times New Roman" w:hint="default"/>
      </w:rPr>
    </w:lvl>
  </w:abstractNum>
  <w:abstractNum w:abstractNumId="1">
    <w:nsid w:val="2AFC36F7"/>
    <w:multiLevelType w:val="hybridMultilevel"/>
    <w:tmpl w:val="CA4A2874"/>
    <w:lvl w:ilvl="0" w:tplc="145679E6">
      <w:start w:val="1"/>
      <w:numFmt w:val="decimal"/>
      <w:lvlText w:val="%1)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AEA1803"/>
    <w:multiLevelType w:val="hybridMultilevel"/>
    <w:tmpl w:val="D9CE60F4"/>
    <w:lvl w:ilvl="0" w:tplc="0B4232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9AA4B6A"/>
    <w:multiLevelType w:val="hybridMultilevel"/>
    <w:tmpl w:val="04E87610"/>
    <w:lvl w:ilvl="0" w:tplc="AFF27F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690A42"/>
    <w:multiLevelType w:val="multilevel"/>
    <w:tmpl w:val="2E34F3E4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575"/>
        </w:tabs>
        <w:ind w:left="1575" w:hanging="720"/>
      </w:pPr>
      <w:rPr>
        <w:rFonts w:ascii="Times New Roman" w:eastAsia="Arial Unicode MS" w:hAnsi="Times New Roman" w:cs="Tahoma"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45"/>
        </w:tabs>
        <w:ind w:left="364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85"/>
        </w:tabs>
        <w:ind w:left="778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2160"/>
      </w:pPr>
      <w:rPr>
        <w:rFonts w:cs="Times New Roman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360"/>
    <w:rsid w:val="000454B9"/>
    <w:rsid w:val="0007713F"/>
    <w:rsid w:val="000F7454"/>
    <w:rsid w:val="00110AA3"/>
    <w:rsid w:val="00127FBB"/>
    <w:rsid w:val="0017338D"/>
    <w:rsid w:val="001E026A"/>
    <w:rsid w:val="001F16A5"/>
    <w:rsid w:val="00213D8F"/>
    <w:rsid w:val="00236FB7"/>
    <w:rsid w:val="0028187D"/>
    <w:rsid w:val="002A1360"/>
    <w:rsid w:val="002F3924"/>
    <w:rsid w:val="002F689E"/>
    <w:rsid w:val="003304FA"/>
    <w:rsid w:val="00334360"/>
    <w:rsid w:val="00463410"/>
    <w:rsid w:val="00465514"/>
    <w:rsid w:val="00467087"/>
    <w:rsid w:val="0047383C"/>
    <w:rsid w:val="00491C5F"/>
    <w:rsid w:val="004D49C9"/>
    <w:rsid w:val="00535EDA"/>
    <w:rsid w:val="00536768"/>
    <w:rsid w:val="005368BE"/>
    <w:rsid w:val="00551C10"/>
    <w:rsid w:val="005D38B7"/>
    <w:rsid w:val="006205D0"/>
    <w:rsid w:val="00635291"/>
    <w:rsid w:val="00660B13"/>
    <w:rsid w:val="00691898"/>
    <w:rsid w:val="006B2279"/>
    <w:rsid w:val="0077251C"/>
    <w:rsid w:val="007B1E46"/>
    <w:rsid w:val="007B62B5"/>
    <w:rsid w:val="007F7E4A"/>
    <w:rsid w:val="00853AC1"/>
    <w:rsid w:val="00860F87"/>
    <w:rsid w:val="00863862"/>
    <w:rsid w:val="008B685A"/>
    <w:rsid w:val="008E3852"/>
    <w:rsid w:val="00920D88"/>
    <w:rsid w:val="00924F99"/>
    <w:rsid w:val="009516CD"/>
    <w:rsid w:val="0096724E"/>
    <w:rsid w:val="009964D5"/>
    <w:rsid w:val="00A0139E"/>
    <w:rsid w:val="00A01AA1"/>
    <w:rsid w:val="00A030F6"/>
    <w:rsid w:val="00A33A28"/>
    <w:rsid w:val="00A5446B"/>
    <w:rsid w:val="00A73903"/>
    <w:rsid w:val="00AA5EE1"/>
    <w:rsid w:val="00AA5EE6"/>
    <w:rsid w:val="00AF284A"/>
    <w:rsid w:val="00B87A35"/>
    <w:rsid w:val="00BF2CF7"/>
    <w:rsid w:val="00C078EF"/>
    <w:rsid w:val="00C85431"/>
    <w:rsid w:val="00CA090C"/>
    <w:rsid w:val="00CD50A0"/>
    <w:rsid w:val="00D145E5"/>
    <w:rsid w:val="00DA1D69"/>
    <w:rsid w:val="00DC31BB"/>
    <w:rsid w:val="00DD33D3"/>
    <w:rsid w:val="00DF556A"/>
    <w:rsid w:val="00E5358A"/>
    <w:rsid w:val="00E846E3"/>
    <w:rsid w:val="00F02506"/>
    <w:rsid w:val="00F17A9D"/>
    <w:rsid w:val="00F55975"/>
    <w:rsid w:val="00F62B73"/>
    <w:rsid w:val="00F73ECF"/>
    <w:rsid w:val="00F7669F"/>
    <w:rsid w:val="00F87A00"/>
    <w:rsid w:val="00FA66F4"/>
    <w:rsid w:val="00FB0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CA090C"/>
    <w:pPr>
      <w:spacing w:after="0" w:line="240" w:lineRule="auto"/>
    </w:pPr>
    <w:rPr>
      <w:rFonts w:ascii="Arial" w:eastAsia="Arial Unicode MS" w:hAnsi="Arial" w:cs="Tahoma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A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7087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87"/>
    <w:rPr>
      <w:rFonts w:ascii="Tahoma" w:eastAsia="Arial Unicode MS" w:hAnsi="Tahoma" w:cs="Tahoma"/>
      <w:kern w:val="3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10AA3"/>
    <w:pPr>
      <w:widowControl/>
      <w:suppressAutoHyphens w:val="0"/>
      <w:autoSpaceDN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A090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CA090C"/>
    <w:pPr>
      <w:spacing w:after="0" w:line="240" w:lineRule="auto"/>
    </w:pPr>
    <w:rPr>
      <w:rFonts w:ascii="Arial" w:eastAsia="Arial Unicode MS" w:hAnsi="Arial" w:cs="Tahoma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A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7087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087"/>
    <w:rPr>
      <w:rFonts w:ascii="Tahoma" w:eastAsia="Arial Unicode MS" w:hAnsi="Tahoma" w:cs="Tahoma"/>
      <w:kern w:val="3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10AA3"/>
    <w:pPr>
      <w:widowControl/>
      <w:suppressAutoHyphens w:val="0"/>
      <w:autoSpaceDN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634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410"/>
    <w:rPr>
      <w:rFonts w:ascii="Arial" w:eastAsia="Arial Unicode MS" w:hAnsi="Arial" w:cs="Tahoma"/>
      <w:kern w:val="3"/>
      <w:sz w:val="21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Мезенцева Анастасия Сергеевна</dc:creator>
  <cp:lastModifiedBy>пользователь</cp:lastModifiedBy>
  <cp:revision>2</cp:revision>
  <cp:lastPrinted>2015-01-22T11:13:00Z</cp:lastPrinted>
  <dcterms:created xsi:type="dcterms:W3CDTF">2015-02-06T08:58:00Z</dcterms:created>
  <dcterms:modified xsi:type="dcterms:W3CDTF">2015-02-06T08:58:00Z</dcterms:modified>
</cp:coreProperties>
</file>